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FA" w:rsidRDefault="002A47FA"/>
    <w:p w:rsidR="00C71A65" w:rsidRDefault="00C71A65"/>
    <w:p w:rsidR="00C71A65" w:rsidRDefault="00C71A65"/>
    <w:p w:rsidR="00C71A65" w:rsidRDefault="00C71A65"/>
    <w:p w:rsidR="00C54A09" w:rsidRDefault="00C54A09"/>
    <w:p w:rsidR="00C71A65" w:rsidRDefault="002F7B8A" w:rsidP="00C54A09">
      <w:pPr>
        <w:jc w:val="center"/>
        <w:rPr>
          <w:b/>
        </w:rPr>
      </w:pPr>
      <w:r>
        <w:rPr>
          <w:b/>
        </w:rPr>
        <w:t>Title I</w:t>
      </w:r>
      <w:r w:rsidR="00C54A09" w:rsidRPr="00C54A09">
        <w:rPr>
          <w:b/>
        </w:rPr>
        <w:t xml:space="preserve"> Parent Participation</w:t>
      </w:r>
      <w:r w:rsidR="00C54A09">
        <w:rPr>
          <w:b/>
        </w:rPr>
        <w:t xml:space="preserve"> Agreement</w:t>
      </w:r>
    </w:p>
    <w:p w:rsidR="00E95260" w:rsidRPr="00C54A09" w:rsidRDefault="00E95260" w:rsidP="00C54A09">
      <w:pPr>
        <w:jc w:val="center"/>
        <w:rPr>
          <w:b/>
        </w:rPr>
      </w:pPr>
      <w:r>
        <w:rPr>
          <w:b/>
        </w:rPr>
        <w:t>2018-19</w:t>
      </w:r>
    </w:p>
    <w:p w:rsidR="004541A2" w:rsidRDefault="004541A2"/>
    <w:p w:rsidR="005E559B" w:rsidRPr="005E559B" w:rsidRDefault="005E559B" w:rsidP="005E559B">
      <w:pPr>
        <w:ind w:firstLine="720"/>
        <w:jc w:val="center"/>
      </w:pPr>
      <w:r w:rsidRPr="005E559B">
        <w:rPr>
          <w:b/>
          <w:bCs/>
          <w:lang w:val="es-ES"/>
        </w:rPr>
        <w:t>Título I del acuerdo de participación para padres</w:t>
      </w:r>
    </w:p>
    <w:p w:rsidR="005E559B" w:rsidRPr="005E559B" w:rsidRDefault="005E559B" w:rsidP="005E559B">
      <w:pPr>
        <w:ind w:firstLine="720"/>
        <w:jc w:val="center"/>
      </w:pPr>
    </w:p>
    <w:p w:rsidR="005E559B" w:rsidRPr="005E559B" w:rsidRDefault="005E559B" w:rsidP="005E559B">
      <w:pPr>
        <w:ind w:firstLine="720"/>
      </w:pPr>
      <w:r w:rsidRPr="005E559B">
        <w:rPr>
          <w:lang w:val="es-ES"/>
        </w:rPr>
        <w:t xml:space="preserve">Escuelas de la ciudad de </w:t>
      </w:r>
      <w:proofErr w:type="spellStart"/>
      <w:r w:rsidRPr="005E559B">
        <w:rPr>
          <w:lang w:val="es-ES"/>
        </w:rPr>
        <w:t>Whitehall</w:t>
      </w:r>
      <w:proofErr w:type="spellEnd"/>
      <w:r w:rsidRPr="005E559B">
        <w:rPr>
          <w:lang w:val="es-ES"/>
        </w:rPr>
        <w:t xml:space="preserve"> se compromete un proceso implementar los requisitos legales siguientes:</w:t>
      </w:r>
    </w:p>
    <w:p w:rsidR="005E559B" w:rsidRPr="005E559B" w:rsidRDefault="005E559B" w:rsidP="005E559B">
      <w:pPr>
        <w:ind w:firstLine="720"/>
      </w:pPr>
      <w:r>
        <w:rPr>
          <w:lang w:val="es-ES"/>
        </w:rPr>
        <w:t xml:space="preserve">A. </w:t>
      </w:r>
      <w:r w:rsidRPr="005E559B">
        <w:rPr>
          <w:lang w:val="es-ES"/>
        </w:rPr>
        <w:t xml:space="preserve">Participación a padres y miembros de la familia en el desarrollo conjunto título de la agencia educativa local I, parte de un plan bajo la sección 1112 y el desarrollo de aviones de apoyo y mejora en la escuela sección 1111(d). </w:t>
      </w:r>
    </w:p>
    <w:p w:rsidR="005E559B" w:rsidRPr="005E559B" w:rsidRDefault="005E559B" w:rsidP="005E559B">
      <w:pPr>
        <w:ind w:firstLine="720"/>
      </w:pPr>
      <w:r w:rsidRPr="005E559B">
        <w:rPr>
          <w:lang w:val="es-ES"/>
        </w:rPr>
        <w:t xml:space="preserve">B. proporcionar la coordinación, asistencia técnica y otros apoyos necesarios para ayudar y capacitar a todas las escuelas Pocho dentro del distrito en planificación e implementación eficaz padres y actividades de participación de la familia. Estas actividades deben mejorar el rendimiento académico de los estudiantes y el rendimiento escolar, puede incluir la consulta significativa con los empleadores, líderes empresariales y organizaciones filantrópicas, o personas con conocimientos involucrar efectivamente a los padres y miembros de la familia en la educación; </w:t>
      </w:r>
    </w:p>
    <w:p w:rsidR="005E559B" w:rsidRPr="005E559B" w:rsidRDefault="005E559B" w:rsidP="005E559B">
      <w:pPr>
        <w:ind w:firstLine="720"/>
      </w:pPr>
      <w:r w:rsidRPr="005E559B">
        <w:rPr>
          <w:lang w:val="es-ES"/>
        </w:rPr>
        <w:t xml:space="preserve">C. coordinar e integrar padres y estrategias de participación de </w:t>
      </w:r>
      <w:proofErr w:type="gramStart"/>
      <w:r w:rsidRPr="005E559B">
        <w:rPr>
          <w:lang w:val="es-ES"/>
        </w:rPr>
        <w:t>las familias en la medida fantástico y apropiada</w:t>
      </w:r>
      <w:proofErr w:type="gramEnd"/>
      <w:r w:rsidRPr="005E559B">
        <w:rPr>
          <w:lang w:val="es-ES"/>
        </w:rPr>
        <w:t xml:space="preserve">, pertinente Federal, estatal y leyes locales y programas; </w:t>
      </w:r>
    </w:p>
    <w:p w:rsidR="005E559B" w:rsidRPr="005E559B" w:rsidRDefault="005E559B" w:rsidP="005E559B">
      <w:pPr>
        <w:ind w:firstLine="720"/>
      </w:pPr>
      <w:r w:rsidRPr="005E559B">
        <w:rPr>
          <w:lang w:val="es-ES"/>
        </w:rPr>
        <w:t xml:space="preserve">D. llevar a cabo, con la significativa participación de los padres y familiares, una evaluación anual de los contenidos y la eficacia de los padres y la política de participación de las familias en la mejora de la calidad académica de las escuelas sirve bajo esta parte , incluyendo identificación de: </w:t>
      </w:r>
    </w:p>
    <w:p w:rsidR="005E559B" w:rsidRPr="005E559B" w:rsidRDefault="005E559B" w:rsidP="005E559B">
      <w:pPr>
        <w:ind w:firstLine="720"/>
      </w:pPr>
      <w:proofErr w:type="gramStart"/>
      <w:r w:rsidRPr="005E559B">
        <w:rPr>
          <w:lang w:val="es-ES"/>
        </w:rPr>
        <w:t>o</w:t>
      </w:r>
      <w:proofErr w:type="gramEnd"/>
      <w:r w:rsidRPr="005E559B">
        <w:rPr>
          <w:lang w:val="es-ES"/>
        </w:rPr>
        <w:t xml:space="preserve"> barreras a una mayor participación de los padres y familiares en actividades autorizadas por esta sección (con especial atención a los padres económicamente desfavorecidos, están desactivadas, tienen un limitado dominio del inglés, han limitado la alfabetización, o de cualquier Fondo de la minoría racial o étnica); </w:t>
      </w:r>
    </w:p>
    <w:p w:rsidR="005E559B" w:rsidRPr="005E559B" w:rsidRDefault="005E559B" w:rsidP="005E559B">
      <w:pPr>
        <w:ind w:firstLine="720"/>
      </w:pPr>
      <w:proofErr w:type="gramStart"/>
      <w:r w:rsidRPr="005E559B">
        <w:rPr>
          <w:lang w:val="es-ES"/>
        </w:rPr>
        <w:t>o</w:t>
      </w:r>
      <w:proofErr w:type="gramEnd"/>
      <w:r w:rsidRPr="005E559B">
        <w:rPr>
          <w:lang w:val="es-ES"/>
        </w:rPr>
        <w:t xml:space="preserve"> las necesidades de los padres y familiares para ayudar en el aprendizaje de sus hijos, incluyendo a relacionarse con personal de la escuela y los maestros; y estrategias para apoyar el éxito escolar y las interacciones familiares; </w:t>
      </w:r>
    </w:p>
    <w:p w:rsidR="005E559B" w:rsidRPr="005E559B" w:rsidRDefault="005E559B" w:rsidP="005E559B">
      <w:pPr>
        <w:ind w:firstLine="720"/>
      </w:pPr>
      <w:r w:rsidRPr="005E559B">
        <w:rPr>
          <w:lang w:val="es-ES"/>
        </w:rPr>
        <w:t xml:space="preserve">E. utilizar los resultados de tal evaluación para diseñar estrategias basadas en la evidencia para la más eficaz participación de los padres y familiar y a revisar, si es necesario, los padres y las políticas de participación de las familias descritas en esta sección; y </w:t>
      </w:r>
    </w:p>
    <w:p w:rsidR="004541A2" w:rsidRPr="00E95260" w:rsidRDefault="005E559B" w:rsidP="00C54A09">
      <w:pPr>
        <w:ind w:firstLine="720"/>
        <w:rPr>
          <w:lang w:val="es-ES"/>
        </w:rPr>
      </w:pPr>
      <w:r w:rsidRPr="005E559B">
        <w:rPr>
          <w:lang w:val="es-ES"/>
        </w:rPr>
        <w:t xml:space="preserve">F. participación padres en las actividades de las escuelas, que pueden incluir el establecimiento de un Consejo Asesor de padres conformada por un número suficiente y un grupo representativo de los padres o miembros de la familia de LEA para representar adecuadamente las necesidades de la población. </w:t>
      </w:r>
      <w:bookmarkStart w:id="0" w:name="_GoBack"/>
      <w:bookmarkEnd w:id="0"/>
    </w:p>
    <w:sectPr w:rsidR="004541A2" w:rsidRPr="00E95260" w:rsidSect="000B3E1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B1" w:rsidRDefault="000F33B1">
      <w:r>
        <w:separator/>
      </w:r>
    </w:p>
  </w:endnote>
  <w:endnote w:type="continuationSeparator" w:id="0">
    <w:p w:rsidR="000F33B1" w:rsidRDefault="000F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B1" w:rsidRDefault="000F33B1">
      <w:r>
        <w:separator/>
      </w:r>
    </w:p>
  </w:footnote>
  <w:footnote w:type="continuationSeparator" w:id="0">
    <w:p w:rsidR="000F33B1" w:rsidRDefault="000F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FE" w:rsidRDefault="00984B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97800" cy="10058400"/>
          <wp:effectExtent l="25400" t="0" r="0" b="0"/>
          <wp:wrapNone/>
          <wp:docPr id="2" name="Picture 2" descr="WCS-001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001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8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60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8441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4C88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FE27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F88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9D4E5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C87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087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0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E60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14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FE"/>
    <w:rsid w:val="00013CE3"/>
    <w:rsid w:val="0001592A"/>
    <w:rsid w:val="000F33B1"/>
    <w:rsid w:val="002431CB"/>
    <w:rsid w:val="0028246F"/>
    <w:rsid w:val="0028502A"/>
    <w:rsid w:val="002A47FA"/>
    <w:rsid w:val="002F7B8A"/>
    <w:rsid w:val="00316888"/>
    <w:rsid w:val="003A1DBD"/>
    <w:rsid w:val="004541A2"/>
    <w:rsid w:val="00470569"/>
    <w:rsid w:val="00580972"/>
    <w:rsid w:val="005E559B"/>
    <w:rsid w:val="00767858"/>
    <w:rsid w:val="0088508E"/>
    <w:rsid w:val="00984BFE"/>
    <w:rsid w:val="009A4B18"/>
    <w:rsid w:val="00AA5FDC"/>
    <w:rsid w:val="00AB1332"/>
    <w:rsid w:val="00BA74D1"/>
    <w:rsid w:val="00C54A09"/>
    <w:rsid w:val="00C60737"/>
    <w:rsid w:val="00C71A65"/>
    <w:rsid w:val="00DF381F"/>
    <w:rsid w:val="00E95260"/>
    <w:rsid w:val="00ED42FF"/>
    <w:rsid w:val="00FB2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EC5977D-E650-4ED1-9A77-20E8D91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BFE"/>
  </w:style>
  <w:style w:type="paragraph" w:styleId="Footer">
    <w:name w:val="footer"/>
    <w:basedOn w:val="Normal"/>
    <w:link w:val="FooterChar"/>
    <w:uiPriority w:val="99"/>
    <w:semiHidden/>
    <w:unhideWhenUsed/>
    <w:rsid w:val="00984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BFE"/>
  </w:style>
  <w:style w:type="table" w:styleId="TableGrid">
    <w:name w:val="Table Grid"/>
    <w:basedOn w:val="TableNormal"/>
    <w:uiPriority w:val="1"/>
    <w:rsid w:val="00984BFE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D42FF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D4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Debevoise</dc:creator>
  <cp:keywords/>
  <cp:lastModifiedBy>Kristin Barker</cp:lastModifiedBy>
  <cp:revision>3</cp:revision>
  <cp:lastPrinted>2018-04-24T16:10:00Z</cp:lastPrinted>
  <dcterms:created xsi:type="dcterms:W3CDTF">2018-10-19T16:51:00Z</dcterms:created>
  <dcterms:modified xsi:type="dcterms:W3CDTF">2018-11-15T21:03:00Z</dcterms:modified>
</cp:coreProperties>
</file>